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ПРИЛОЖЕНИЕ  2</w:t>
      </w:r>
      <w:r w:rsidR="00ED2334">
        <w:rPr>
          <w:sz w:val="26"/>
          <w:szCs w:val="26"/>
        </w:rPr>
        <w:t>1</w:t>
      </w:r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бюджете муниципального образования Динской район на 202</w:t>
      </w:r>
      <w:r w:rsidR="00ED2334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год  и на плановый период 202</w:t>
      </w:r>
      <w:r w:rsidR="00ED2334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и 202</w:t>
      </w:r>
      <w:r w:rsidR="00ED2334">
        <w:rPr>
          <w:sz w:val="26"/>
          <w:szCs w:val="26"/>
        </w:rPr>
        <w:t>6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 xml:space="preserve">Программа муниципальных  внутренних  заимствований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муниципального образования Динской  район на 202</w:t>
      </w:r>
      <w:r w:rsidR="00ED2334">
        <w:rPr>
          <w:b/>
          <w:bCs/>
          <w:sz w:val="26"/>
          <w:szCs w:val="26"/>
        </w:rPr>
        <w:t>4</w:t>
      </w:r>
      <w:r w:rsidRPr="001E34DB">
        <w:rPr>
          <w:b/>
          <w:bCs/>
          <w:sz w:val="26"/>
          <w:szCs w:val="26"/>
        </w:rPr>
        <w:t xml:space="preserve"> год 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и на плановый  период  202</w:t>
      </w:r>
      <w:r w:rsidR="00ED2334">
        <w:rPr>
          <w:b/>
          <w:bCs/>
          <w:sz w:val="26"/>
          <w:szCs w:val="26"/>
        </w:rPr>
        <w:t>5</w:t>
      </w:r>
      <w:r w:rsidRPr="001E34DB">
        <w:rPr>
          <w:b/>
          <w:bCs/>
          <w:sz w:val="26"/>
          <w:szCs w:val="26"/>
        </w:rPr>
        <w:t xml:space="preserve"> и 202</w:t>
      </w:r>
      <w:r w:rsidR="00ED2334">
        <w:rPr>
          <w:b/>
          <w:bCs/>
          <w:sz w:val="26"/>
          <w:szCs w:val="26"/>
        </w:rPr>
        <w:t>6</w:t>
      </w:r>
      <w:r w:rsidRPr="001E34DB">
        <w:rPr>
          <w:b/>
          <w:bCs/>
          <w:sz w:val="26"/>
          <w:szCs w:val="26"/>
        </w:rPr>
        <w:t xml:space="preserve"> годов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ED2334" w:rsidRPr="001E34DB" w:rsidRDefault="003541CC" w:rsidP="00ED2334">
      <w:pPr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                                                       </w:t>
      </w:r>
      <w:r w:rsidR="00ED2334">
        <w:rPr>
          <w:sz w:val="26"/>
          <w:szCs w:val="26"/>
        </w:rPr>
        <w:t xml:space="preserve">       </w:t>
      </w:r>
      <w:r w:rsidR="000026FE">
        <w:rPr>
          <w:sz w:val="26"/>
          <w:szCs w:val="26"/>
        </w:rPr>
        <w:t xml:space="preserve">                  </w:t>
      </w:r>
      <w:r w:rsidR="00ED2334" w:rsidRPr="001E34DB">
        <w:rPr>
          <w:sz w:val="26"/>
          <w:szCs w:val="26"/>
        </w:rPr>
        <w:t>тыс. руб.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560"/>
        <w:gridCol w:w="1701"/>
        <w:gridCol w:w="1701"/>
      </w:tblGrid>
      <w:tr w:rsidR="00470A83" w:rsidRPr="00470A83" w:rsidTr="00763A06">
        <w:trPr>
          <w:cantSplit/>
          <w:trHeight w:val="287"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Сумма</w:t>
            </w:r>
          </w:p>
        </w:tc>
      </w:tr>
      <w:tr w:rsidR="00470A83" w:rsidRPr="00470A83" w:rsidTr="00763A06">
        <w:trPr>
          <w:cantSplit/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83" w:rsidRPr="00470A83" w:rsidRDefault="00470A83" w:rsidP="00470A83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2026 год</w:t>
            </w:r>
          </w:p>
        </w:tc>
      </w:tr>
      <w:tr w:rsidR="00470A83" w:rsidRPr="00470A83" w:rsidTr="00763A0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470A83" w:rsidRPr="00470A83" w:rsidTr="00763A06">
        <w:tc>
          <w:tcPr>
            <w:tcW w:w="5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1. Муниципальные  ценные бумаги     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муниципального образования Динской район, всего,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в том числе: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размещение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470A83" w:rsidRPr="00470A83" w:rsidTr="00763A06">
        <w:trPr>
          <w:trHeight w:val="426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2. Бюджетные кредиты,  привлеченные  в районный бюджет от других  бюджетов бюджетной системы  Российской Федерации, всего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в том числе: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привлечение 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из них: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5"/>
                <w:szCs w:val="25"/>
                <w:lang w:eastAsia="en-US"/>
              </w:rPr>
            </w:pPr>
            <w:r w:rsidRPr="00470A83">
              <w:rPr>
                <w:sz w:val="25"/>
                <w:szCs w:val="25"/>
                <w:lang w:eastAsia="en-US"/>
              </w:rPr>
              <w:t>кредиты из бюджета Краснодарского края на покрытие временного кассового разрыва</w:t>
            </w:r>
            <w:r w:rsidRPr="00470A83">
              <w:rPr>
                <w:sz w:val="26"/>
                <w:szCs w:val="26"/>
                <w:lang w:eastAsia="en-US"/>
              </w:rPr>
              <w:t xml:space="preserve">  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погашение основной суммы долга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из них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5"/>
                <w:szCs w:val="25"/>
                <w:lang w:eastAsia="en-US"/>
              </w:rPr>
            </w:pPr>
            <w:r w:rsidRPr="00470A83">
              <w:rPr>
                <w:sz w:val="25"/>
                <w:szCs w:val="25"/>
                <w:lang w:eastAsia="en-US"/>
              </w:rPr>
              <w:t>кредиты из бюджета Краснодарского края на покрытие временного кассового разрыва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-80144,9</w:t>
            </w: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240000,0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100000,0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-320144,9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-36425,0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140000,0</w:t>
            </w: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-176425,0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-36425,0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140000,0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rPr>
                <w:lang w:eastAsia="en-US"/>
              </w:rPr>
            </w:pPr>
            <w:r w:rsidRPr="00470A83">
              <w:rPr>
                <w:lang w:eastAsia="en-US"/>
              </w:rPr>
              <w:t xml:space="preserve">     -</w:t>
            </w:r>
            <w:r w:rsidRPr="00470A83">
              <w:rPr>
                <w:sz w:val="26"/>
                <w:szCs w:val="26"/>
                <w:lang w:eastAsia="en-US"/>
              </w:rPr>
              <w:t>176425,0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470A83" w:rsidRPr="00470A83" w:rsidTr="00763A06">
        <w:trPr>
          <w:trHeight w:val="8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3. Кредиты, полученные муниципальным образованием Динской район от кредитных организаций, всего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в том числе: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привлечение </w:t>
            </w:r>
          </w:p>
          <w:p w:rsidR="00470A83" w:rsidRPr="00470A83" w:rsidRDefault="00470A83" w:rsidP="00470A83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220144,9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220144,9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-220144,9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-220144,9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      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>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470A83">
              <w:rPr>
                <w:sz w:val="26"/>
                <w:szCs w:val="26"/>
                <w:lang w:eastAsia="en-US"/>
              </w:rPr>
              <w:t xml:space="preserve">  0,0</w:t>
            </w:r>
          </w:p>
          <w:p w:rsidR="00470A83" w:rsidRPr="00470A83" w:rsidRDefault="00470A83" w:rsidP="00470A8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767DC2" w:rsidRDefault="00767DC2" w:rsidP="000026FE">
      <w:pPr>
        <w:ind w:firstLine="708"/>
      </w:pPr>
    </w:p>
    <w:sectPr w:rsidR="00767DC2" w:rsidSect="000A1B4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0026FE"/>
    <w:rsid w:val="00024138"/>
    <w:rsid w:val="0006272E"/>
    <w:rsid w:val="00075B47"/>
    <w:rsid w:val="000A1B47"/>
    <w:rsid w:val="001439F8"/>
    <w:rsid w:val="00145FA6"/>
    <w:rsid w:val="00160543"/>
    <w:rsid w:val="00207DBF"/>
    <w:rsid w:val="00210DF0"/>
    <w:rsid w:val="003541CC"/>
    <w:rsid w:val="00451844"/>
    <w:rsid w:val="00470A83"/>
    <w:rsid w:val="004774BA"/>
    <w:rsid w:val="00492035"/>
    <w:rsid w:val="004D091E"/>
    <w:rsid w:val="004F34DB"/>
    <w:rsid w:val="0057578E"/>
    <w:rsid w:val="00630022"/>
    <w:rsid w:val="00641626"/>
    <w:rsid w:val="00665801"/>
    <w:rsid w:val="00707BCD"/>
    <w:rsid w:val="007420E6"/>
    <w:rsid w:val="00767DC2"/>
    <w:rsid w:val="007A20A1"/>
    <w:rsid w:val="008D3E38"/>
    <w:rsid w:val="008E56A6"/>
    <w:rsid w:val="009155B9"/>
    <w:rsid w:val="009430F7"/>
    <w:rsid w:val="009B573F"/>
    <w:rsid w:val="00A31E1D"/>
    <w:rsid w:val="00A55917"/>
    <w:rsid w:val="00A6620F"/>
    <w:rsid w:val="00A80320"/>
    <w:rsid w:val="00B123A6"/>
    <w:rsid w:val="00B748E3"/>
    <w:rsid w:val="00BE3B4D"/>
    <w:rsid w:val="00C0342C"/>
    <w:rsid w:val="00C547F5"/>
    <w:rsid w:val="00C81FBE"/>
    <w:rsid w:val="00C95E0D"/>
    <w:rsid w:val="00CD12C6"/>
    <w:rsid w:val="00D00095"/>
    <w:rsid w:val="00E11DD3"/>
    <w:rsid w:val="00E12150"/>
    <w:rsid w:val="00E53268"/>
    <w:rsid w:val="00E9699A"/>
    <w:rsid w:val="00ED2334"/>
    <w:rsid w:val="00F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Ивахненко Наталья Константиновна</cp:lastModifiedBy>
  <cp:revision>43</cp:revision>
  <cp:lastPrinted>2021-10-25T12:58:00Z</cp:lastPrinted>
  <dcterms:created xsi:type="dcterms:W3CDTF">2021-05-19T12:46:00Z</dcterms:created>
  <dcterms:modified xsi:type="dcterms:W3CDTF">2024-03-21T11:37:00Z</dcterms:modified>
</cp:coreProperties>
</file>